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9AAC" w14:textId="77777777" w:rsidR="001779C2" w:rsidRPr="007D58A3" w:rsidRDefault="00561096" w:rsidP="00177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object w:dxaOrig="1440" w:dyaOrig="1440" w14:anchorId="61C2E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1pt;margin-top:0;width:54pt;height:63pt;z-index:251659264;visibility:visible;mso-wrap-edited:f">
            <v:imagedata r:id="rId5" o:title="" gain="109227f" blacklevel="-7210f"/>
          </v:shape>
          <o:OLEObject Type="Embed" ProgID="Word.Picture.8" ShapeID="_x0000_s1026" DrawAspect="Content" ObjectID="_1706001196" r:id="rId6"/>
        </w:object>
      </w:r>
      <w:r w:rsidR="001779C2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45E0E" wp14:editId="29B92836">
                <wp:simplePos x="0" y="0"/>
                <wp:positionH relativeFrom="column">
                  <wp:posOffset>1585298</wp:posOffset>
                </wp:positionH>
                <wp:positionV relativeFrom="paragraph">
                  <wp:posOffset>-2210</wp:posOffset>
                </wp:positionV>
                <wp:extent cx="7790180" cy="866899"/>
                <wp:effectExtent l="0" t="0" r="127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0180" cy="866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019DA" w14:textId="77777777" w:rsidR="001779C2" w:rsidRDefault="001779C2" w:rsidP="001779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PEMERINTAH KABUPATEN JEMBER</w:t>
                            </w:r>
                          </w:p>
                          <w:p w14:paraId="2E0C85CE" w14:textId="77777777" w:rsidR="001779C2" w:rsidRPr="00461798" w:rsidRDefault="001779C2" w:rsidP="001779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DINAS KETAHANAN PANGAN DAN PETERNAKAN</w:t>
                            </w:r>
                          </w:p>
                          <w:p w14:paraId="3175FFDC" w14:textId="77777777" w:rsidR="001779C2" w:rsidRPr="00461798" w:rsidRDefault="001779C2" w:rsidP="001779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JL.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LETJEND. SOEPRAPTO</w:t>
                            </w: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NO. 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39 </w:t>
                            </w: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27"/>
                            </w: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(0331)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337275 </w:t>
                            </w: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JEMBER 681</w:t>
                            </w:r>
                            <w:r>
                              <w:rPr>
                                <w:rFonts w:ascii="Arial" w:hAnsi="Arial" w:cs="Arial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45E0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24.85pt;margin-top:-.15pt;width:613.4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" stroked="f">
                <v:textbox inset=".5mm,.5mm,.5mm,.5mm">
                  <w:txbxContent>
                    <w:p w14:paraId="19A019DA" w14:textId="77777777" w:rsidR="001779C2" w:rsidRDefault="001779C2" w:rsidP="001779C2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PEMERINTAH KABUPATEN JEMBER</w:t>
                      </w:r>
                    </w:p>
                    <w:p w14:paraId="2E0C85CE" w14:textId="77777777" w:rsidR="001779C2" w:rsidRPr="00461798" w:rsidRDefault="001779C2" w:rsidP="001779C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DINAS KETAHANAN PANGAN DAN PETERNAKAN</w:t>
                      </w:r>
                    </w:p>
                    <w:p w14:paraId="3175FFDC" w14:textId="77777777" w:rsidR="001779C2" w:rsidRPr="00461798" w:rsidRDefault="001779C2" w:rsidP="001779C2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JL. </w:t>
                      </w:r>
                      <w:r>
                        <w:rPr>
                          <w:rFonts w:ascii="Arial" w:hAnsi="Arial" w:cs="Arial"/>
                        </w:rPr>
                        <w:t>LETJEND. SOEPRAPTO</w:t>
                      </w: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 NO. 1</w:t>
                      </w:r>
                      <w:r>
                        <w:rPr>
                          <w:rFonts w:ascii="Arial" w:hAnsi="Arial" w:cs="Arial"/>
                        </w:rPr>
                        <w:t xml:space="preserve">39 </w:t>
                      </w: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sym w:font="Wingdings 2" w:char="F027"/>
                      </w: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 (0331) </w:t>
                      </w:r>
                      <w:r>
                        <w:rPr>
                          <w:rFonts w:ascii="Arial" w:hAnsi="Arial" w:cs="Arial"/>
                        </w:rPr>
                        <w:t xml:space="preserve">337275 </w:t>
                      </w: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 JEMBER 681</w:t>
                      </w:r>
                      <w:r>
                        <w:rPr>
                          <w:rFonts w:ascii="Arial" w:hAnsi="Arial" w:cs="Arial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4B02994B" w14:textId="77777777" w:rsidR="001779C2" w:rsidRPr="007D58A3" w:rsidRDefault="001779C2" w:rsidP="00177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DBF9FCC" w14:textId="77777777" w:rsidR="001779C2" w:rsidRPr="007D58A3" w:rsidRDefault="001779C2" w:rsidP="00177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7B622EDF" w14:textId="77777777" w:rsidR="001779C2" w:rsidRPr="007D58A3" w:rsidRDefault="001779C2" w:rsidP="00177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00AD1215" w14:textId="1292D981" w:rsidR="001779C2" w:rsidRPr="007D58A3" w:rsidRDefault="001779C2" w:rsidP="00177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0A9B66DB" w14:textId="26AEECC7" w:rsidR="001779C2" w:rsidRPr="007D58A3" w:rsidRDefault="001779C2" w:rsidP="001779C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87363" wp14:editId="3A42BA76">
                <wp:simplePos x="0" y="0"/>
                <wp:positionH relativeFrom="column">
                  <wp:posOffset>173990</wp:posOffset>
                </wp:positionH>
                <wp:positionV relativeFrom="paragraph">
                  <wp:posOffset>29209</wp:posOffset>
                </wp:positionV>
                <wp:extent cx="10248900" cy="76200"/>
                <wp:effectExtent l="0" t="19050" r="38100" b="3810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48900" cy="762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C80C4" id="Straight Connector 2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2.3pt" to="820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" strokeweight="4.5pt">
                <v:stroke linestyle="thickThin"/>
              </v:line>
            </w:pict>
          </mc:Fallback>
        </mc:AlternateContent>
      </w:r>
    </w:p>
    <w:p w14:paraId="06C58E05" w14:textId="77777777" w:rsidR="001779C2" w:rsidRPr="00DB228F" w:rsidRDefault="001779C2" w:rsidP="001779C2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2"/>
          <w:lang w:eastAsia="id-ID"/>
        </w:rPr>
      </w:pPr>
    </w:p>
    <w:p w14:paraId="63E6061B" w14:textId="1CD73344" w:rsidR="001779C2" w:rsidRPr="001802F1" w:rsidRDefault="001779C2" w:rsidP="001779C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en-US" w:eastAsia="id-ID"/>
        </w:rPr>
      </w:pPr>
      <w:r w:rsidRPr="007D58A3">
        <w:rPr>
          <w:rFonts w:ascii="Arial" w:eastAsia="Times New Roman" w:hAnsi="Arial" w:cs="Arial"/>
          <w:b/>
          <w:sz w:val="28"/>
          <w:szCs w:val="24"/>
          <w:lang w:eastAsia="id-ID"/>
        </w:rPr>
        <w:t>PERJANJIAN</w:t>
      </w:r>
      <w:r w:rsidRPr="007D58A3">
        <w:rPr>
          <w:rFonts w:ascii="Arial" w:eastAsia="Times New Roman" w:hAnsi="Arial" w:cs="Arial"/>
          <w:b/>
          <w:sz w:val="28"/>
          <w:szCs w:val="24"/>
          <w:lang w:val="en-US" w:eastAsia="id-ID"/>
        </w:rPr>
        <w:t xml:space="preserve">  KINERJA TAHUN</w:t>
      </w:r>
      <w:r w:rsidRPr="007D58A3">
        <w:rPr>
          <w:rFonts w:ascii="Arial" w:eastAsia="Times New Roman" w:hAnsi="Arial" w:cs="Arial"/>
          <w:b/>
          <w:sz w:val="28"/>
          <w:szCs w:val="24"/>
          <w:lang w:eastAsia="id-ID"/>
        </w:rPr>
        <w:t xml:space="preserve"> 20</w:t>
      </w:r>
      <w:r>
        <w:rPr>
          <w:rFonts w:ascii="Arial" w:eastAsia="Times New Roman" w:hAnsi="Arial" w:cs="Arial"/>
          <w:b/>
          <w:sz w:val="28"/>
          <w:szCs w:val="24"/>
          <w:lang w:val="en-US" w:eastAsia="id-ID"/>
        </w:rPr>
        <w:t>2</w:t>
      </w:r>
      <w:r w:rsidR="006A2B88">
        <w:rPr>
          <w:rFonts w:ascii="Arial" w:eastAsia="Times New Roman" w:hAnsi="Arial" w:cs="Arial"/>
          <w:b/>
          <w:sz w:val="28"/>
          <w:szCs w:val="24"/>
          <w:lang w:val="en-US" w:eastAsia="id-ID"/>
        </w:rPr>
        <w:t>2</w:t>
      </w:r>
    </w:p>
    <w:p w14:paraId="0A85296B" w14:textId="77777777" w:rsidR="001779C2" w:rsidRPr="007D58A3" w:rsidRDefault="001779C2" w:rsidP="001779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id-ID"/>
        </w:rPr>
      </w:pPr>
    </w:p>
    <w:p w14:paraId="3192A35F" w14:textId="77777777" w:rsidR="001779C2" w:rsidRPr="007D58A3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val="en-US" w:eastAsia="id-ID"/>
        </w:rPr>
      </w:pP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Dalam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rangka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mewujudkan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manajemen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pemerintahan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yang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efektif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,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transparan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, dan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akuntabel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serta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berorientasi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pada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hasil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, kami yang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bertanda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tangan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dibawah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proofErr w:type="gram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ini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:</w:t>
      </w:r>
      <w:proofErr w:type="gramEnd"/>
    </w:p>
    <w:p w14:paraId="61924183" w14:textId="77777777" w:rsidR="001779C2" w:rsidRPr="007D58A3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Nama</w:t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  <w:t>:</w:t>
      </w:r>
      <w:r w:rsidRPr="007D58A3">
        <w:rPr>
          <w:rFonts w:ascii="Arial" w:eastAsia="Times New Roman" w:hAnsi="Arial" w:cs="Arial"/>
          <w:sz w:val="24"/>
          <w:szCs w:val="24"/>
          <w:lang w:eastAsia="id-ID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d-ID"/>
        </w:rPr>
        <w:t>drh. ANDI PRASTOWO, M.Si</w:t>
      </w:r>
    </w:p>
    <w:p w14:paraId="42E81BCD" w14:textId="2CF8158A" w:rsidR="001779C2" w:rsidRPr="007D58A3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Jabatan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  <w:t>:</w:t>
      </w:r>
      <w:r w:rsidRPr="007D58A3">
        <w:rPr>
          <w:rFonts w:ascii="Arial" w:eastAsia="Times New Roman" w:hAnsi="Arial" w:cs="Arial"/>
          <w:sz w:val="24"/>
          <w:szCs w:val="24"/>
          <w:lang w:eastAsia="id-ID"/>
        </w:rPr>
        <w:t xml:space="preserve"> Kepala Dinas </w:t>
      </w:r>
      <w:r>
        <w:rPr>
          <w:rFonts w:ascii="Arial" w:eastAsia="Times New Roman" w:hAnsi="Arial" w:cs="Arial"/>
          <w:sz w:val="24"/>
          <w:szCs w:val="24"/>
          <w:lang w:eastAsia="id-ID"/>
        </w:rPr>
        <w:t>Ketahanan Pangan dan Peternakan</w:t>
      </w:r>
      <w:r w:rsidRPr="007D58A3">
        <w:rPr>
          <w:rFonts w:ascii="Arial" w:eastAsia="Times New Roman" w:hAnsi="Arial" w:cs="Arial"/>
          <w:sz w:val="24"/>
          <w:szCs w:val="24"/>
          <w:lang w:eastAsia="id-ID"/>
        </w:rPr>
        <w:t xml:space="preserve"> Kabupaten Jember</w:t>
      </w:r>
    </w:p>
    <w:p w14:paraId="5D7F5FD0" w14:textId="77777777" w:rsidR="001779C2" w:rsidRPr="007D58A3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val="en-US" w:eastAsia="id-ID"/>
        </w:rPr>
      </w:pP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Selanjutnya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disebut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pihak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pertama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</w:p>
    <w:p w14:paraId="7A8B8E51" w14:textId="0ECE212E" w:rsidR="001779C2" w:rsidRPr="007D58A3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Nama</w:t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  <w:t xml:space="preserve">: </w:t>
      </w:r>
      <w:r w:rsidR="006A2B88" w:rsidRPr="006A2B88">
        <w:rPr>
          <w:rFonts w:ascii="Arial" w:hAnsi="Arial" w:cs="Arial"/>
          <w:bCs/>
          <w:lang w:val="en-US"/>
        </w:rPr>
        <w:t xml:space="preserve">Ir. </w:t>
      </w:r>
      <w:r w:rsidR="007C0882">
        <w:rPr>
          <w:rFonts w:ascii="Arial" w:hAnsi="Arial" w:cs="Arial"/>
          <w:bCs/>
          <w:lang w:val="en-US"/>
        </w:rPr>
        <w:t xml:space="preserve">H. </w:t>
      </w:r>
      <w:r w:rsidR="006A2B88" w:rsidRPr="006A2B88">
        <w:rPr>
          <w:rFonts w:ascii="Arial" w:hAnsi="Arial" w:cs="Arial"/>
          <w:bCs/>
          <w:lang w:val="en-US"/>
        </w:rPr>
        <w:t>HENDY S</w:t>
      </w:r>
      <w:r w:rsidR="00361DE3">
        <w:rPr>
          <w:rFonts w:ascii="Arial" w:hAnsi="Arial" w:cs="Arial"/>
          <w:bCs/>
          <w:lang w:val="en-US"/>
        </w:rPr>
        <w:t>ISWANTO</w:t>
      </w:r>
      <w:r w:rsidR="006A2B88" w:rsidRPr="006A2B88">
        <w:rPr>
          <w:rFonts w:ascii="Arial" w:hAnsi="Arial" w:cs="Arial"/>
          <w:bCs/>
          <w:lang w:val="en-US"/>
        </w:rPr>
        <w:t>, ST, IPU</w:t>
      </w:r>
    </w:p>
    <w:p w14:paraId="56DFBEDF" w14:textId="77777777" w:rsidR="001779C2" w:rsidRPr="007D58A3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val="en-US" w:eastAsia="id-ID"/>
        </w:rPr>
      </w:pP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Jabatan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ab/>
        <w:t xml:space="preserve">: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Bupati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Jember</w:t>
      </w:r>
      <w:proofErr w:type="spellEnd"/>
    </w:p>
    <w:p w14:paraId="60AA5E2E" w14:textId="77777777" w:rsidR="001779C2" w:rsidRPr="007D58A3" w:rsidRDefault="001779C2" w:rsidP="001779C2">
      <w:pPr>
        <w:spacing w:after="0" w:line="48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 w:rsidRPr="007D58A3">
        <w:rPr>
          <w:rFonts w:ascii="Arial" w:eastAsia="Times New Roman" w:hAnsi="Arial" w:cs="Arial"/>
          <w:sz w:val="24"/>
          <w:szCs w:val="24"/>
          <w:lang w:eastAsia="id-ID"/>
        </w:rPr>
        <w:t>S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elaku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atasan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pihak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pertama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eastAsia="id-ID"/>
        </w:rPr>
        <w:t>, s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elanjutnya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disebut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pihak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kedua</w:t>
      </w:r>
      <w:proofErr w:type="spellEnd"/>
    </w:p>
    <w:p w14:paraId="02EBFD81" w14:textId="77777777" w:rsidR="001779C2" w:rsidRPr="007D58A3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val="en-US" w:eastAsia="id-ID"/>
        </w:rPr>
      </w:pP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Pihak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pertama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berjanji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akan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mewujudkan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target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kinerja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7D58A3">
        <w:rPr>
          <w:rFonts w:ascii="Arial" w:eastAsia="Times New Roman" w:hAnsi="Arial" w:cs="Arial"/>
          <w:sz w:val="24"/>
          <w:szCs w:val="24"/>
          <w:lang w:eastAsia="id-ID"/>
        </w:rPr>
        <w:t xml:space="preserve">yang seharusnya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sesuai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lampiran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perjanjian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ini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eastAsia="id-ID"/>
        </w:rPr>
        <w:t xml:space="preserve">,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dalam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rangka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mencapai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target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kinerja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jangka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menengah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seperti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yang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telah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ditetapkan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dalam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dokumen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perencanaan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Keberhasilan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dan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kegagalan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pencapaian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target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kinerja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tersebut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menjadi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tanggung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jawab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7D58A3">
        <w:rPr>
          <w:rFonts w:ascii="Arial" w:eastAsia="Times New Roman" w:hAnsi="Arial" w:cs="Arial"/>
          <w:sz w:val="24"/>
          <w:szCs w:val="24"/>
          <w:lang w:eastAsia="id-ID"/>
        </w:rPr>
        <w:t>kami</w:t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</w:p>
    <w:p w14:paraId="3268FBD5" w14:textId="77777777" w:rsidR="001779C2" w:rsidRPr="00EA1886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Pihak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kedua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akan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memberikan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supervisi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yang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diperlukan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serta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akan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melakukan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evaluasi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terhadap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capaian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kinerja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dari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perjanjian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7D58A3">
        <w:rPr>
          <w:rFonts w:ascii="Arial" w:eastAsia="Times New Roman" w:hAnsi="Arial" w:cs="Arial"/>
          <w:sz w:val="24"/>
          <w:szCs w:val="24"/>
          <w:lang w:eastAsia="id-ID"/>
        </w:rPr>
        <w:t xml:space="preserve">ini </w:t>
      </w:r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dan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mengambil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tindakan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yang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diperlukan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dalam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rangka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pemberian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penghargaan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dan </w:t>
      </w:r>
      <w:proofErr w:type="spellStart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sanksi</w:t>
      </w:r>
      <w:proofErr w:type="spellEnd"/>
      <w:r w:rsidRPr="007D58A3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8209"/>
      </w:tblGrid>
      <w:tr w:rsidR="001779C2" w14:paraId="3BA49055" w14:textId="77777777" w:rsidTr="007A0177">
        <w:tc>
          <w:tcPr>
            <w:tcW w:w="8612" w:type="dxa"/>
          </w:tcPr>
          <w:p w14:paraId="0091D62E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5D244E0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EA93EFD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Pihak Kedua</w:t>
            </w:r>
          </w:p>
          <w:p w14:paraId="5DE2276E" w14:textId="77777777" w:rsidR="001779C2" w:rsidRPr="000D616A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16A">
              <w:rPr>
                <w:rFonts w:ascii="Arial" w:hAnsi="Arial" w:cs="Arial"/>
                <w:b/>
              </w:rPr>
              <w:t>BUPATI JEMBER,</w:t>
            </w:r>
          </w:p>
          <w:p w14:paraId="480F97A7" w14:textId="77777777" w:rsidR="001779C2" w:rsidRPr="000D616A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939C2B4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7EF2F7B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DFD7574" w14:textId="77777777" w:rsidR="001779C2" w:rsidRPr="000D616A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F8F889B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0787541" w14:textId="77777777" w:rsidR="001779C2" w:rsidRPr="000D616A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8371B60" w14:textId="3CB35BEB" w:rsidR="001779C2" w:rsidRPr="00361DE3" w:rsidRDefault="001779C2" w:rsidP="007A0177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</w:pPr>
            <w:r w:rsidRPr="007C0882">
              <w:rPr>
                <w:rFonts w:ascii="Arial" w:hAnsi="Arial" w:cs="Arial"/>
                <w:b/>
              </w:rPr>
              <w:t xml:space="preserve">         </w:t>
            </w:r>
            <w:r w:rsidR="00361DE3" w:rsidRPr="00361DE3">
              <w:rPr>
                <w:rFonts w:ascii="Arial" w:hAnsi="Arial" w:cs="Arial"/>
                <w:b/>
                <w:lang w:val="en-US"/>
              </w:rPr>
              <w:t>Ir. H. HENDY SISWANTO, ST, IPU</w:t>
            </w:r>
          </w:p>
        </w:tc>
        <w:tc>
          <w:tcPr>
            <w:tcW w:w="8613" w:type="dxa"/>
          </w:tcPr>
          <w:p w14:paraId="352206C5" w14:textId="22F7CFC6" w:rsidR="001779C2" w:rsidRPr="00781C0A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Jember,</w:t>
            </w:r>
            <w:r w:rsidR="006A2B8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lang w:val="en-US"/>
              </w:rPr>
              <w:t>Januari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2022</w:t>
            </w:r>
          </w:p>
          <w:p w14:paraId="756A85AF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2978DC7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Pihak Pertama</w:t>
            </w:r>
          </w:p>
          <w:p w14:paraId="5B26C0DE" w14:textId="1315AA7F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F5FD4">
              <w:rPr>
                <w:rFonts w:ascii="Arial" w:hAnsi="Arial" w:cs="Arial"/>
                <w:b/>
              </w:rPr>
              <w:t xml:space="preserve">KEPALA </w:t>
            </w:r>
            <w:r>
              <w:rPr>
                <w:rFonts w:ascii="Arial" w:hAnsi="Arial" w:cs="Arial"/>
                <w:b/>
              </w:rPr>
              <w:t>DINAS</w:t>
            </w:r>
          </w:p>
          <w:p w14:paraId="78C1D99D" w14:textId="77777777" w:rsidR="001779C2" w:rsidRPr="007F5FD4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KETAHANAN PANGAN DAN PETERNAKAN,</w:t>
            </w:r>
          </w:p>
          <w:p w14:paraId="3FC65B7D" w14:textId="77777777" w:rsidR="001779C2" w:rsidRPr="00781C0A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KABUPATEN JEMBER</w:t>
            </w:r>
          </w:p>
          <w:p w14:paraId="37B0A333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E71BEBC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CAEF8A8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F860E04" w14:textId="77777777" w:rsidR="001779C2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4D45FC7" w14:textId="77777777" w:rsidR="001779C2" w:rsidRPr="00380A35" w:rsidRDefault="001779C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drh. ANDI PRASTOWO, M.Si</w:t>
            </w:r>
          </w:p>
          <w:p w14:paraId="126B5B91" w14:textId="77777777" w:rsidR="001779C2" w:rsidRPr="00F84BD9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</w:pPr>
            <w:r w:rsidRPr="00F84BD9">
              <w:rPr>
                <w:rFonts w:ascii="Arial" w:hAnsi="Arial" w:cs="Arial"/>
                <w:b/>
              </w:rPr>
              <w:t>NIP. 19650606 199202 1 001</w:t>
            </w:r>
          </w:p>
        </w:tc>
      </w:tr>
    </w:tbl>
    <w:p w14:paraId="3341F1BC" w14:textId="77777777" w:rsidR="001779C2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14:paraId="03E37F82" w14:textId="77777777" w:rsidR="001779C2" w:rsidRDefault="001779C2" w:rsidP="001779C2">
      <w:pPr>
        <w:spacing w:after="0" w:line="360" w:lineRule="auto"/>
        <w:ind w:left="567" w:right="567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14:paraId="499F5945" w14:textId="6DAEF4CA" w:rsidR="001779C2" w:rsidRPr="00781C0A" w:rsidRDefault="001779C2" w:rsidP="001779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n-US" w:eastAsia="id-ID"/>
        </w:rPr>
      </w:pPr>
      <w:r w:rsidRPr="007D58A3">
        <w:rPr>
          <w:rFonts w:ascii="Arial" w:eastAsia="Times New Roman" w:hAnsi="Arial" w:cs="Arial"/>
          <w:b/>
          <w:sz w:val="32"/>
          <w:szCs w:val="32"/>
          <w:lang w:eastAsia="id-ID"/>
        </w:rPr>
        <w:t>PERJANJIAN</w:t>
      </w:r>
      <w:r w:rsidRPr="007D58A3">
        <w:rPr>
          <w:rFonts w:ascii="Arial" w:eastAsia="Times New Roman" w:hAnsi="Arial" w:cs="Arial"/>
          <w:b/>
          <w:sz w:val="32"/>
          <w:szCs w:val="32"/>
          <w:lang w:val="en-US" w:eastAsia="id-ID"/>
        </w:rPr>
        <w:t xml:space="preserve"> KINERJA </w:t>
      </w:r>
      <w:r w:rsidRPr="007D58A3">
        <w:rPr>
          <w:rFonts w:ascii="Arial" w:eastAsia="Times New Roman" w:hAnsi="Arial" w:cs="Arial"/>
          <w:b/>
          <w:sz w:val="32"/>
          <w:szCs w:val="32"/>
          <w:lang w:eastAsia="id-ID"/>
        </w:rPr>
        <w:t>TAHUN 20</w:t>
      </w:r>
      <w:r>
        <w:rPr>
          <w:rFonts w:ascii="Arial" w:eastAsia="Times New Roman" w:hAnsi="Arial" w:cs="Arial"/>
          <w:b/>
          <w:sz w:val="32"/>
          <w:szCs w:val="32"/>
          <w:lang w:val="en-US" w:eastAsia="id-ID"/>
        </w:rPr>
        <w:t>2</w:t>
      </w:r>
      <w:r w:rsidR="006A2B88">
        <w:rPr>
          <w:rFonts w:ascii="Arial" w:eastAsia="Times New Roman" w:hAnsi="Arial" w:cs="Arial"/>
          <w:b/>
          <w:sz w:val="32"/>
          <w:szCs w:val="32"/>
          <w:lang w:val="en-US" w:eastAsia="id-ID"/>
        </w:rPr>
        <w:t>2</w:t>
      </w:r>
    </w:p>
    <w:p w14:paraId="01308B01" w14:textId="77777777" w:rsidR="001779C2" w:rsidRPr="007D58A3" w:rsidRDefault="001779C2" w:rsidP="001779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id-ID"/>
        </w:rPr>
      </w:pPr>
      <w:r w:rsidRPr="007D58A3">
        <w:rPr>
          <w:rFonts w:ascii="Arial" w:eastAsia="Times New Roman" w:hAnsi="Arial" w:cs="Arial"/>
          <w:b/>
          <w:sz w:val="32"/>
          <w:szCs w:val="32"/>
          <w:lang w:eastAsia="id-ID"/>
        </w:rPr>
        <w:t xml:space="preserve">DINAS </w:t>
      </w:r>
      <w:r>
        <w:rPr>
          <w:rFonts w:ascii="Arial" w:eastAsia="Times New Roman" w:hAnsi="Arial" w:cs="Arial"/>
          <w:b/>
          <w:sz w:val="32"/>
          <w:szCs w:val="32"/>
          <w:lang w:eastAsia="id-ID"/>
        </w:rPr>
        <w:t>KETAHANAN PANGAN DAN PETERNAKAN</w:t>
      </w:r>
      <w:r w:rsidRPr="007D58A3">
        <w:rPr>
          <w:rFonts w:ascii="Arial" w:eastAsia="Times New Roman" w:hAnsi="Arial" w:cs="Arial"/>
          <w:b/>
          <w:sz w:val="32"/>
          <w:szCs w:val="32"/>
          <w:lang w:eastAsia="id-ID"/>
        </w:rPr>
        <w:t xml:space="preserve"> KABUPATEN JEMBER</w:t>
      </w:r>
    </w:p>
    <w:p w14:paraId="3E515E29" w14:textId="77777777" w:rsidR="001779C2" w:rsidRDefault="001779C2" w:rsidP="001779C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d-ID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4693"/>
        <w:gridCol w:w="7572"/>
        <w:gridCol w:w="2818"/>
      </w:tblGrid>
      <w:tr w:rsidR="001779C2" w:rsidRPr="007D58A3" w14:paraId="5203956D" w14:textId="77777777" w:rsidTr="006A2B88">
        <w:trPr>
          <w:trHeight w:val="383"/>
        </w:trPr>
        <w:tc>
          <w:tcPr>
            <w:tcW w:w="804" w:type="dxa"/>
            <w:vAlign w:val="center"/>
          </w:tcPr>
          <w:p w14:paraId="52961898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d-ID"/>
              </w:rPr>
            </w:pPr>
            <w:r w:rsidRPr="007D58A3">
              <w:rPr>
                <w:rFonts w:ascii="Arial" w:eastAsia="Times New Roman" w:hAnsi="Arial" w:cs="Arial"/>
                <w:b/>
                <w:lang w:eastAsia="id-ID"/>
              </w:rPr>
              <w:t>NO</w:t>
            </w:r>
          </w:p>
        </w:tc>
        <w:tc>
          <w:tcPr>
            <w:tcW w:w="4693" w:type="dxa"/>
            <w:vAlign w:val="center"/>
          </w:tcPr>
          <w:p w14:paraId="633A7262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d-ID"/>
              </w:rPr>
            </w:pPr>
            <w:r w:rsidRPr="007D58A3">
              <w:rPr>
                <w:rFonts w:ascii="Arial" w:eastAsia="Times New Roman" w:hAnsi="Arial" w:cs="Arial"/>
                <w:b/>
                <w:lang w:eastAsia="id-ID"/>
              </w:rPr>
              <w:t>SASARAN STRATEGIS</w:t>
            </w:r>
          </w:p>
        </w:tc>
        <w:tc>
          <w:tcPr>
            <w:tcW w:w="7572" w:type="dxa"/>
            <w:vAlign w:val="center"/>
          </w:tcPr>
          <w:p w14:paraId="5442FA68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d-ID"/>
              </w:rPr>
            </w:pPr>
            <w:r w:rsidRPr="007D58A3">
              <w:rPr>
                <w:rFonts w:ascii="Arial" w:eastAsia="Times New Roman" w:hAnsi="Arial" w:cs="Arial"/>
                <w:b/>
                <w:lang w:eastAsia="id-ID"/>
              </w:rPr>
              <w:t>INDIKATOR KINERJA</w:t>
            </w:r>
          </w:p>
        </w:tc>
        <w:tc>
          <w:tcPr>
            <w:tcW w:w="2818" w:type="dxa"/>
            <w:vAlign w:val="center"/>
          </w:tcPr>
          <w:p w14:paraId="288D5BB2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d-ID"/>
              </w:rPr>
            </w:pPr>
            <w:r w:rsidRPr="007D58A3">
              <w:rPr>
                <w:rFonts w:ascii="Arial" w:eastAsia="Times New Roman" w:hAnsi="Arial" w:cs="Arial"/>
                <w:b/>
                <w:lang w:eastAsia="id-ID"/>
              </w:rPr>
              <w:t>TARGET</w:t>
            </w:r>
          </w:p>
        </w:tc>
      </w:tr>
      <w:tr w:rsidR="001779C2" w:rsidRPr="007D58A3" w14:paraId="02BFED9B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6E8867A9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  <w:r w:rsidRPr="007D58A3">
              <w:rPr>
                <w:rFonts w:ascii="Arial" w:eastAsia="Times New Roman" w:hAnsi="Arial" w:cs="Arial"/>
                <w:lang w:eastAsia="id-ID"/>
              </w:rPr>
              <w:t>(1)</w:t>
            </w: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01FDC246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  <w:r w:rsidRPr="007D58A3">
              <w:rPr>
                <w:rFonts w:ascii="Arial" w:eastAsia="Times New Roman" w:hAnsi="Arial" w:cs="Arial"/>
                <w:lang w:eastAsia="id-ID"/>
              </w:rPr>
              <w:t>(2)</w:t>
            </w:r>
          </w:p>
        </w:tc>
        <w:tc>
          <w:tcPr>
            <w:tcW w:w="7572" w:type="dxa"/>
            <w:tcBorders>
              <w:bottom w:val="single" w:sz="4" w:space="0" w:color="000000"/>
            </w:tcBorders>
          </w:tcPr>
          <w:p w14:paraId="7F129EEA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  <w:r w:rsidRPr="007D58A3">
              <w:rPr>
                <w:rFonts w:ascii="Arial" w:eastAsia="Times New Roman" w:hAnsi="Arial" w:cs="Arial"/>
                <w:lang w:eastAsia="id-ID"/>
              </w:rPr>
              <w:t>(3)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08676CA7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  <w:r w:rsidRPr="007D58A3">
              <w:rPr>
                <w:rFonts w:ascii="Arial" w:eastAsia="Times New Roman" w:hAnsi="Arial" w:cs="Arial"/>
                <w:lang w:eastAsia="id-ID"/>
              </w:rPr>
              <w:t>(4)</w:t>
            </w:r>
          </w:p>
        </w:tc>
      </w:tr>
      <w:tr w:rsidR="001779C2" w:rsidRPr="007D58A3" w14:paraId="14E6123C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180B09DC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</w:t>
            </w: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7A85F963" w14:textId="05777491" w:rsidR="001779C2" w:rsidRPr="007D58A3" w:rsidRDefault="001779C2" w:rsidP="007A0177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 xml:space="preserve">Meningkatnya </w:t>
            </w:r>
            <w:proofErr w:type="spellStart"/>
            <w:r w:rsidR="00622DE3">
              <w:rPr>
                <w:rFonts w:ascii="Arial" w:eastAsia="Times New Roman" w:hAnsi="Arial" w:cs="Arial"/>
                <w:lang w:val="en-US" w:eastAsia="id-ID"/>
              </w:rPr>
              <w:t>Ketersediaan</w:t>
            </w:r>
            <w:proofErr w:type="spellEnd"/>
            <w:r w:rsidR="00622DE3">
              <w:rPr>
                <w:rFonts w:ascii="Arial" w:eastAsia="Times New Roman" w:hAnsi="Arial" w:cs="Arial"/>
                <w:lang w:val="en-US" w:eastAsia="id-ID"/>
              </w:rPr>
              <w:t xml:space="preserve"> </w:t>
            </w:r>
            <w:proofErr w:type="spellStart"/>
            <w:r w:rsidR="00622DE3">
              <w:rPr>
                <w:rFonts w:ascii="Arial" w:eastAsia="Times New Roman" w:hAnsi="Arial" w:cs="Arial"/>
                <w:lang w:val="en-US" w:eastAsia="id-ID"/>
              </w:rPr>
              <w:t>Pangan</w:t>
            </w:r>
            <w:proofErr w:type="spellEnd"/>
            <w:r>
              <w:rPr>
                <w:rFonts w:ascii="Arial" w:eastAsia="Times New Roman" w:hAnsi="Arial" w:cs="Arial"/>
                <w:lang w:eastAsia="id-ID"/>
              </w:rPr>
              <w:t xml:space="preserve"> </w:t>
            </w:r>
          </w:p>
        </w:tc>
        <w:tc>
          <w:tcPr>
            <w:tcW w:w="7572" w:type="dxa"/>
            <w:tcBorders>
              <w:bottom w:val="single" w:sz="4" w:space="0" w:color="000000"/>
            </w:tcBorders>
          </w:tcPr>
          <w:p w14:paraId="00BD5237" w14:textId="74F03105" w:rsidR="001779C2" w:rsidRPr="00920B2A" w:rsidRDefault="00920B2A" w:rsidP="000B3BC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 xml:space="preserve">Skor PPH </w:t>
            </w:r>
            <w:proofErr w:type="spellStart"/>
            <w:r>
              <w:rPr>
                <w:rFonts w:ascii="Arial" w:eastAsia="Times New Roman" w:hAnsi="Arial" w:cs="Arial"/>
                <w:lang w:val="en-US" w:eastAsia="id-ID"/>
              </w:rPr>
              <w:t>Ketersediaan</w:t>
            </w:r>
            <w:proofErr w:type="spellEnd"/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7A07B635" w14:textId="2B16150F" w:rsidR="001779C2" w:rsidRPr="00920B2A" w:rsidRDefault="00920B2A" w:rsidP="007A017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90,08</w:t>
            </w:r>
          </w:p>
        </w:tc>
      </w:tr>
      <w:tr w:rsidR="001779C2" w:rsidRPr="007D58A3" w14:paraId="5CCE4F01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3E269FFB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6AD422F1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7572" w:type="dxa"/>
            <w:tcBorders>
              <w:bottom w:val="single" w:sz="4" w:space="0" w:color="000000"/>
            </w:tcBorders>
          </w:tcPr>
          <w:p w14:paraId="674D71AF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210F236A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</w:tr>
      <w:tr w:rsidR="001779C2" w:rsidRPr="007D58A3" w14:paraId="3AF36690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71B9CDB9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</w:t>
            </w: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001635C9" w14:textId="77777777" w:rsidR="001779C2" w:rsidRPr="007D58A3" w:rsidRDefault="001779C2" w:rsidP="007A0177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Meningkatnya Produksi Hasil Peternakan</w:t>
            </w:r>
          </w:p>
        </w:tc>
        <w:tc>
          <w:tcPr>
            <w:tcW w:w="7572" w:type="dxa"/>
            <w:tcBorders>
              <w:bottom w:val="single" w:sz="4" w:space="0" w:color="000000"/>
            </w:tcBorders>
            <w:vAlign w:val="center"/>
          </w:tcPr>
          <w:p w14:paraId="6F1A11FF" w14:textId="77777777" w:rsidR="001779C2" w:rsidRPr="007D58A3" w:rsidRDefault="001779C2" w:rsidP="007A0177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Jumlah Produksi Hasil Ternak Pertahun (Ton)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56314365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</w:tr>
      <w:tr w:rsidR="001779C2" w:rsidRPr="007D58A3" w14:paraId="45DE8C26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26B2793B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27E19AE3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7572" w:type="dxa"/>
            <w:tcBorders>
              <w:bottom w:val="single" w:sz="4" w:space="0" w:color="000000"/>
            </w:tcBorders>
            <w:vAlign w:val="center"/>
          </w:tcPr>
          <w:p w14:paraId="14FFB0C3" w14:textId="77777777" w:rsidR="001779C2" w:rsidRPr="002F5EDF" w:rsidRDefault="001779C2" w:rsidP="007A0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Produksi Daging Sapi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302CE875" w14:textId="0218E47C" w:rsidR="001779C2" w:rsidRPr="000B3BC8" w:rsidRDefault="000B3BC8" w:rsidP="007A0177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1.973</w:t>
            </w:r>
          </w:p>
        </w:tc>
      </w:tr>
      <w:tr w:rsidR="001779C2" w:rsidRPr="007D58A3" w14:paraId="386CF52E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05B357C3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4C3A9208" w14:textId="77777777" w:rsidR="001779C2" w:rsidRPr="007D58A3" w:rsidRDefault="001779C2" w:rsidP="007A0177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7572" w:type="dxa"/>
            <w:tcBorders>
              <w:bottom w:val="single" w:sz="4" w:space="0" w:color="000000"/>
            </w:tcBorders>
            <w:vAlign w:val="center"/>
          </w:tcPr>
          <w:p w14:paraId="7E010D9A" w14:textId="77777777" w:rsidR="001779C2" w:rsidRPr="002F5EDF" w:rsidRDefault="001779C2" w:rsidP="007A0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Produksi Daging Babi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0973BED7" w14:textId="36AF7261" w:rsidR="001779C2" w:rsidRPr="00EE21C6" w:rsidRDefault="001779C2" w:rsidP="007A017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E21C6">
              <w:rPr>
                <w:rFonts w:ascii="Arial" w:hAnsi="Arial" w:cs="Arial"/>
              </w:rPr>
              <w:t xml:space="preserve"> </w:t>
            </w:r>
            <w:r w:rsidR="000B3BC8">
              <w:rPr>
                <w:rFonts w:ascii="Arial" w:hAnsi="Arial" w:cs="Arial"/>
                <w:lang w:val="en-US"/>
              </w:rPr>
              <w:t>10</w:t>
            </w:r>
          </w:p>
        </w:tc>
      </w:tr>
      <w:tr w:rsidR="001779C2" w:rsidRPr="007D58A3" w14:paraId="37139375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4706AC98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6618169D" w14:textId="77777777" w:rsidR="001779C2" w:rsidRPr="007D58A3" w:rsidRDefault="001779C2" w:rsidP="007A0177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7572" w:type="dxa"/>
            <w:tcBorders>
              <w:bottom w:val="single" w:sz="4" w:space="0" w:color="000000"/>
            </w:tcBorders>
            <w:vAlign w:val="center"/>
          </w:tcPr>
          <w:p w14:paraId="4528653E" w14:textId="77777777" w:rsidR="001779C2" w:rsidRPr="002F5EDF" w:rsidRDefault="001779C2" w:rsidP="007A0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Produksi daging Kambing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39C0DE0E" w14:textId="28069A86" w:rsidR="001779C2" w:rsidRPr="00EE21C6" w:rsidRDefault="000B3BC8" w:rsidP="007A017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255</w:t>
            </w:r>
            <w:r w:rsidR="001779C2" w:rsidRPr="00EE21C6">
              <w:rPr>
                <w:rFonts w:ascii="Arial" w:hAnsi="Arial" w:cs="Arial"/>
              </w:rPr>
              <w:t xml:space="preserve"> </w:t>
            </w:r>
          </w:p>
        </w:tc>
      </w:tr>
      <w:tr w:rsidR="001779C2" w:rsidRPr="007D58A3" w14:paraId="37BB8065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050CB737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53DD65F0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7572" w:type="dxa"/>
            <w:tcBorders>
              <w:bottom w:val="single" w:sz="4" w:space="0" w:color="000000"/>
            </w:tcBorders>
            <w:vAlign w:val="center"/>
          </w:tcPr>
          <w:p w14:paraId="6F9C816D" w14:textId="77777777" w:rsidR="001779C2" w:rsidRPr="002F5EDF" w:rsidRDefault="001779C2" w:rsidP="007A0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Produksi Daging Domba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621E193F" w14:textId="7AE0571E" w:rsidR="001779C2" w:rsidRPr="00EE21C6" w:rsidRDefault="000B3BC8" w:rsidP="007A017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482</w:t>
            </w:r>
            <w:r w:rsidR="001779C2" w:rsidRPr="00EE21C6">
              <w:rPr>
                <w:rFonts w:ascii="Arial" w:hAnsi="Arial" w:cs="Arial"/>
              </w:rPr>
              <w:t xml:space="preserve"> </w:t>
            </w:r>
          </w:p>
        </w:tc>
      </w:tr>
      <w:tr w:rsidR="001779C2" w:rsidRPr="007D58A3" w14:paraId="28B61F69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2F397BDC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4B51603E" w14:textId="77777777" w:rsidR="001779C2" w:rsidRPr="007D58A3" w:rsidRDefault="001779C2" w:rsidP="007A0177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7572" w:type="dxa"/>
            <w:tcBorders>
              <w:bottom w:val="single" w:sz="4" w:space="0" w:color="000000"/>
            </w:tcBorders>
            <w:vAlign w:val="center"/>
          </w:tcPr>
          <w:p w14:paraId="0BE602A5" w14:textId="77777777" w:rsidR="001779C2" w:rsidRPr="002F5EDF" w:rsidRDefault="001779C2" w:rsidP="007A0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Produksi Daging Unggas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1200186F" w14:textId="72744AE5" w:rsidR="001779C2" w:rsidRPr="00EE21C6" w:rsidRDefault="001779C2" w:rsidP="007A017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E21C6">
              <w:rPr>
                <w:rFonts w:ascii="Arial" w:hAnsi="Arial" w:cs="Arial"/>
              </w:rPr>
              <w:t xml:space="preserve"> </w:t>
            </w:r>
            <w:r w:rsidR="000B3BC8">
              <w:rPr>
                <w:rFonts w:ascii="Arial" w:hAnsi="Arial" w:cs="Arial"/>
                <w:lang w:val="en-US"/>
              </w:rPr>
              <w:t>27.185</w:t>
            </w:r>
            <w:r w:rsidRPr="00EE21C6">
              <w:rPr>
                <w:rFonts w:ascii="Arial" w:hAnsi="Arial" w:cs="Arial"/>
              </w:rPr>
              <w:t xml:space="preserve"> </w:t>
            </w:r>
          </w:p>
        </w:tc>
      </w:tr>
      <w:tr w:rsidR="001779C2" w:rsidRPr="007D58A3" w14:paraId="243EB2CE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6DDFC4C0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3C8BF023" w14:textId="77777777" w:rsidR="001779C2" w:rsidRPr="007D58A3" w:rsidRDefault="001779C2" w:rsidP="007A0177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7572" w:type="dxa"/>
            <w:tcBorders>
              <w:bottom w:val="single" w:sz="4" w:space="0" w:color="000000"/>
            </w:tcBorders>
            <w:vAlign w:val="center"/>
          </w:tcPr>
          <w:p w14:paraId="5F884841" w14:textId="77777777" w:rsidR="001779C2" w:rsidRPr="002F5EDF" w:rsidRDefault="001779C2" w:rsidP="007A0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Produksi Telur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0A48C1C7" w14:textId="7C6688D2" w:rsidR="001779C2" w:rsidRPr="00E9397B" w:rsidRDefault="000B3BC8" w:rsidP="007A017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15.393</w:t>
            </w:r>
          </w:p>
        </w:tc>
      </w:tr>
      <w:tr w:rsidR="001779C2" w:rsidRPr="007D58A3" w14:paraId="1743565E" w14:textId="77777777" w:rsidTr="006A2B88">
        <w:tc>
          <w:tcPr>
            <w:tcW w:w="804" w:type="dxa"/>
            <w:tcBorders>
              <w:bottom w:val="single" w:sz="4" w:space="0" w:color="000000"/>
            </w:tcBorders>
          </w:tcPr>
          <w:p w14:paraId="145E5591" w14:textId="77777777" w:rsidR="001779C2" w:rsidRPr="007D58A3" w:rsidRDefault="001779C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4693" w:type="dxa"/>
            <w:tcBorders>
              <w:bottom w:val="single" w:sz="4" w:space="0" w:color="000000"/>
            </w:tcBorders>
          </w:tcPr>
          <w:p w14:paraId="02054F28" w14:textId="77777777" w:rsidR="001779C2" w:rsidRPr="007D58A3" w:rsidRDefault="001779C2" w:rsidP="007A0177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</w:p>
        </w:tc>
        <w:tc>
          <w:tcPr>
            <w:tcW w:w="7572" w:type="dxa"/>
            <w:tcBorders>
              <w:bottom w:val="single" w:sz="4" w:space="0" w:color="000000"/>
            </w:tcBorders>
            <w:vAlign w:val="center"/>
          </w:tcPr>
          <w:p w14:paraId="20BA5CD8" w14:textId="77777777" w:rsidR="001779C2" w:rsidRPr="002F5EDF" w:rsidRDefault="001779C2" w:rsidP="007A0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Produksi Susu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 w14:paraId="28887D80" w14:textId="118C4D81" w:rsidR="001779C2" w:rsidRPr="00E9397B" w:rsidRDefault="000B3BC8" w:rsidP="007A017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 w:eastAsia="id-ID"/>
              </w:rPr>
            </w:pPr>
            <w:r>
              <w:rPr>
                <w:rFonts w:ascii="Arial" w:eastAsia="Times New Roman" w:hAnsi="Arial" w:cs="Arial"/>
                <w:lang w:val="en-US" w:eastAsia="id-ID"/>
              </w:rPr>
              <w:t>3.057</w:t>
            </w:r>
          </w:p>
        </w:tc>
      </w:tr>
    </w:tbl>
    <w:p w14:paraId="093E947B" w14:textId="77777777" w:rsidR="001779C2" w:rsidRPr="005F0A41" w:rsidRDefault="001779C2" w:rsidP="001779C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d-ID"/>
        </w:rPr>
      </w:pPr>
    </w:p>
    <w:p w14:paraId="5FB82C33" w14:textId="77777777" w:rsidR="001779C2" w:rsidRPr="007C176C" w:rsidRDefault="001779C2" w:rsidP="001779C2">
      <w:pPr>
        <w:tabs>
          <w:tab w:val="left" w:pos="709"/>
          <w:tab w:val="left" w:pos="7371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d-ID"/>
        </w:rPr>
      </w:pPr>
    </w:p>
    <w:tbl>
      <w:tblPr>
        <w:tblpPr w:leftFromText="180" w:rightFromText="180" w:vertAnchor="text" w:tblpX="562" w:tblpY="1"/>
        <w:tblOverlap w:val="never"/>
        <w:tblW w:w="15743" w:type="dxa"/>
        <w:tblLook w:val="04A0" w:firstRow="1" w:lastRow="0" w:firstColumn="1" w:lastColumn="0" w:noHBand="0" w:noVBand="1"/>
      </w:tblPr>
      <w:tblGrid>
        <w:gridCol w:w="484"/>
        <w:gridCol w:w="9864"/>
        <w:gridCol w:w="283"/>
        <w:gridCol w:w="3119"/>
        <w:gridCol w:w="1993"/>
      </w:tblGrid>
      <w:tr w:rsidR="001779C2" w:rsidRPr="007D58A3" w14:paraId="4EE4C818" w14:textId="77777777" w:rsidTr="00DC3E68">
        <w:trPr>
          <w:trHeight w:val="423"/>
        </w:trPr>
        <w:tc>
          <w:tcPr>
            <w:tcW w:w="484" w:type="dxa"/>
          </w:tcPr>
          <w:p w14:paraId="37847E0A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9864" w:type="dxa"/>
          </w:tcPr>
          <w:p w14:paraId="70E4137B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Program</w:t>
            </w:r>
          </w:p>
        </w:tc>
        <w:tc>
          <w:tcPr>
            <w:tcW w:w="283" w:type="dxa"/>
          </w:tcPr>
          <w:p w14:paraId="78CC4B51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</w:tcPr>
          <w:p w14:paraId="50726985" w14:textId="77777777" w:rsidR="001779C2" w:rsidRPr="007D58A3" w:rsidRDefault="001779C2" w:rsidP="009E52B1">
            <w:pPr>
              <w:tabs>
                <w:tab w:val="left" w:pos="7371"/>
                <w:tab w:val="left" w:pos="9781"/>
              </w:tabs>
              <w:spacing w:after="0" w:line="240" w:lineRule="auto"/>
              <w:ind w:left="743"/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Anggaran</w:t>
            </w:r>
          </w:p>
        </w:tc>
        <w:tc>
          <w:tcPr>
            <w:tcW w:w="1993" w:type="dxa"/>
          </w:tcPr>
          <w:p w14:paraId="50470056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ind w:left="176"/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Keterangan</w:t>
            </w:r>
          </w:p>
        </w:tc>
      </w:tr>
      <w:tr w:rsidR="001779C2" w:rsidRPr="007D58A3" w14:paraId="4CE44FE4" w14:textId="77777777" w:rsidTr="00DC3E68">
        <w:tc>
          <w:tcPr>
            <w:tcW w:w="484" w:type="dxa"/>
          </w:tcPr>
          <w:p w14:paraId="39DD2D4A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864" w:type="dxa"/>
          </w:tcPr>
          <w:p w14:paraId="751F5149" w14:textId="77777777" w:rsidR="001779C2" w:rsidRPr="008F740C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Program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Pengelolaan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Sumber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Daya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Ekonomi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Kedaulatan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Kemandirian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Pangan</w:t>
            </w:r>
            <w:proofErr w:type="spellEnd"/>
          </w:p>
        </w:tc>
        <w:tc>
          <w:tcPr>
            <w:tcW w:w="283" w:type="dxa"/>
          </w:tcPr>
          <w:p w14:paraId="4D7E62D1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</w:tcPr>
          <w:p w14:paraId="04A1CB2A" w14:textId="06C3385C" w:rsidR="001779C2" w:rsidRPr="005E44C3" w:rsidRDefault="001779C2" w:rsidP="009E52B1">
            <w:pPr>
              <w:tabs>
                <w:tab w:val="left" w:pos="7371"/>
                <w:tab w:val="left" w:pos="9781"/>
              </w:tabs>
              <w:spacing w:after="0" w:line="240" w:lineRule="auto"/>
              <w:ind w:left="312" w:right="178"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Rp.</w:t>
            </w:r>
            <w:r w:rsid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</w:t>
            </w:r>
            <w:r w:rsid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1.099.995.000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00</w:t>
            </w:r>
          </w:p>
        </w:tc>
        <w:tc>
          <w:tcPr>
            <w:tcW w:w="1993" w:type="dxa"/>
          </w:tcPr>
          <w:p w14:paraId="4DFBB890" w14:textId="77777777" w:rsidR="001779C2" w:rsidRPr="007D58A3" w:rsidRDefault="001779C2" w:rsidP="00DC3E68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ind w:left="602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APBD</w:t>
            </w:r>
          </w:p>
        </w:tc>
      </w:tr>
      <w:tr w:rsidR="001779C2" w:rsidRPr="007D58A3" w14:paraId="313684B9" w14:textId="77777777" w:rsidTr="00DC3E68">
        <w:tc>
          <w:tcPr>
            <w:tcW w:w="484" w:type="dxa"/>
          </w:tcPr>
          <w:p w14:paraId="6DD9C706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864" w:type="dxa"/>
          </w:tcPr>
          <w:p w14:paraId="56B53248" w14:textId="079D0B75" w:rsidR="001779C2" w:rsidRPr="008F740C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Program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Peningkatan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Diversifikasi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Ketahanan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Pangan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Masyarakat</w:t>
            </w:r>
          </w:p>
        </w:tc>
        <w:tc>
          <w:tcPr>
            <w:tcW w:w="283" w:type="dxa"/>
          </w:tcPr>
          <w:p w14:paraId="0056CCCD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</w:tcPr>
          <w:p w14:paraId="1CFB8361" w14:textId="598C1C53" w:rsidR="001779C2" w:rsidRPr="007D58A3" w:rsidRDefault="001779C2" w:rsidP="009E52B1">
            <w:pPr>
              <w:tabs>
                <w:tab w:val="left" w:pos="885"/>
                <w:tab w:val="left" w:pos="7371"/>
                <w:tab w:val="left" w:pos="9781"/>
              </w:tabs>
              <w:spacing w:after="0" w:line="240" w:lineRule="auto"/>
              <w:ind w:left="312" w:right="178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Rp.  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</w:t>
            </w: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2</w:t>
            </w:r>
            <w:r w:rsid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09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.</w:t>
            </w:r>
            <w:r w:rsid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557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.</w:t>
            </w:r>
            <w:r w:rsid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17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1993" w:type="dxa"/>
          </w:tcPr>
          <w:p w14:paraId="77EBEED6" w14:textId="77777777" w:rsidR="001779C2" w:rsidRPr="007D58A3" w:rsidRDefault="001779C2" w:rsidP="00DC3E68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ind w:left="602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APBD</w:t>
            </w:r>
          </w:p>
        </w:tc>
      </w:tr>
      <w:tr w:rsidR="001779C2" w:rsidRPr="007D58A3" w14:paraId="14D8A83D" w14:textId="77777777" w:rsidTr="00DC3E68">
        <w:tc>
          <w:tcPr>
            <w:tcW w:w="484" w:type="dxa"/>
          </w:tcPr>
          <w:p w14:paraId="138E8626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864" w:type="dxa"/>
          </w:tcPr>
          <w:p w14:paraId="5DBD2A95" w14:textId="78FFB18E" w:rsidR="001779C2" w:rsidRPr="008F740C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Program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Penunjang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Urusan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Pemerintahan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Daerah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Kabupaten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/Kota</w:t>
            </w:r>
          </w:p>
        </w:tc>
        <w:tc>
          <w:tcPr>
            <w:tcW w:w="283" w:type="dxa"/>
          </w:tcPr>
          <w:p w14:paraId="3D177A9C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</w:tcPr>
          <w:p w14:paraId="48C77C67" w14:textId="44D2C709" w:rsidR="001779C2" w:rsidRPr="007D58A3" w:rsidRDefault="001779C2" w:rsidP="009E52B1">
            <w:pPr>
              <w:tabs>
                <w:tab w:val="left" w:pos="885"/>
                <w:tab w:val="left" w:pos="7371"/>
                <w:tab w:val="left" w:pos="9781"/>
              </w:tabs>
              <w:spacing w:after="0" w:line="240" w:lineRule="auto"/>
              <w:ind w:left="312" w:right="178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Rp.</w:t>
            </w:r>
            <w:r w:rsid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 7.931.858.253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1993" w:type="dxa"/>
          </w:tcPr>
          <w:p w14:paraId="27FC4B12" w14:textId="77777777" w:rsidR="001779C2" w:rsidRPr="007D58A3" w:rsidRDefault="001779C2" w:rsidP="00DC3E68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ind w:left="602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APBD</w:t>
            </w:r>
          </w:p>
        </w:tc>
      </w:tr>
      <w:tr w:rsidR="001779C2" w:rsidRPr="007D58A3" w14:paraId="529EAC5A" w14:textId="77777777" w:rsidTr="00DC3E68">
        <w:tc>
          <w:tcPr>
            <w:tcW w:w="484" w:type="dxa"/>
          </w:tcPr>
          <w:p w14:paraId="56BAF690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864" w:type="dxa"/>
          </w:tcPr>
          <w:p w14:paraId="5D91DA50" w14:textId="6F329DB3" w:rsidR="001779C2" w:rsidRPr="005E44C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Program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Penyediaan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Pengembangan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Sarana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Pertanian</w:t>
            </w:r>
            <w:proofErr w:type="spellEnd"/>
          </w:p>
        </w:tc>
        <w:tc>
          <w:tcPr>
            <w:tcW w:w="283" w:type="dxa"/>
          </w:tcPr>
          <w:p w14:paraId="3F710D66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</w:tcPr>
          <w:p w14:paraId="6F1BCFD4" w14:textId="399AFAE8" w:rsidR="001779C2" w:rsidRPr="007D58A3" w:rsidRDefault="001779C2" w:rsidP="009E52B1">
            <w:pPr>
              <w:tabs>
                <w:tab w:val="left" w:pos="885"/>
                <w:tab w:val="left" w:pos="7371"/>
                <w:tab w:val="left" w:pos="9781"/>
              </w:tabs>
              <w:spacing w:after="0" w:line="240" w:lineRule="auto"/>
              <w:ind w:left="312" w:right="178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Rp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.  </w:t>
            </w:r>
            <w:r w:rsid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.</w:t>
            </w:r>
            <w:r w:rsid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483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.</w:t>
            </w:r>
            <w:r w:rsid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486.010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1993" w:type="dxa"/>
          </w:tcPr>
          <w:p w14:paraId="1900E6B0" w14:textId="77777777" w:rsidR="001779C2" w:rsidRPr="007D58A3" w:rsidRDefault="001779C2" w:rsidP="00DC3E68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ind w:left="602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APBD</w:t>
            </w:r>
          </w:p>
        </w:tc>
      </w:tr>
      <w:tr w:rsidR="001779C2" w:rsidRPr="007D58A3" w14:paraId="265E8227" w14:textId="77777777" w:rsidTr="00DC3E68">
        <w:tc>
          <w:tcPr>
            <w:tcW w:w="484" w:type="dxa"/>
          </w:tcPr>
          <w:p w14:paraId="2C46DE4D" w14:textId="76F79590" w:rsidR="001779C2" w:rsidRPr="00670A29" w:rsidRDefault="00670A29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9864" w:type="dxa"/>
          </w:tcPr>
          <w:p w14:paraId="35CAEF23" w14:textId="2D6F225D" w:rsidR="001779C2" w:rsidRPr="005E44C3" w:rsidRDefault="00670A29" w:rsidP="009E52B1">
            <w:pPr>
              <w:tabs>
                <w:tab w:val="left" w:pos="9356"/>
                <w:tab w:val="left" w:pos="10065"/>
                <w:tab w:val="left" w:pos="129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 w:rsidRP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Program </w:t>
            </w:r>
            <w:proofErr w:type="spellStart"/>
            <w:r w:rsidRP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Penyediaan</w:t>
            </w:r>
            <w:proofErr w:type="spellEnd"/>
            <w:r w:rsidRP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 w:rsidRP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Pengembangan</w:t>
            </w:r>
            <w:proofErr w:type="spellEnd"/>
            <w:r w:rsidRP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9E52B1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Pras</w:t>
            </w:r>
            <w:r w:rsidRP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arana</w:t>
            </w:r>
            <w:proofErr w:type="spellEnd"/>
            <w:r w:rsidRP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70A29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Pertanian</w:t>
            </w:r>
            <w:proofErr w:type="spellEnd"/>
          </w:p>
        </w:tc>
        <w:tc>
          <w:tcPr>
            <w:tcW w:w="283" w:type="dxa"/>
          </w:tcPr>
          <w:p w14:paraId="4544F046" w14:textId="77777777" w:rsidR="001779C2" w:rsidRPr="007D58A3" w:rsidRDefault="001779C2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</w:tcPr>
          <w:p w14:paraId="00C2901D" w14:textId="65B4D22D" w:rsidR="001779C2" w:rsidRPr="009E52B1" w:rsidRDefault="009E52B1" w:rsidP="009E52B1">
            <w:pPr>
              <w:tabs>
                <w:tab w:val="left" w:pos="885"/>
                <w:tab w:val="left" w:pos="7371"/>
                <w:tab w:val="left" w:pos="9781"/>
              </w:tabs>
              <w:spacing w:after="0" w:line="240" w:lineRule="auto"/>
              <w:ind w:left="312" w:right="178"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Rp.  1.608.627.000,00</w:t>
            </w:r>
          </w:p>
        </w:tc>
        <w:tc>
          <w:tcPr>
            <w:tcW w:w="1993" w:type="dxa"/>
          </w:tcPr>
          <w:p w14:paraId="431F647A" w14:textId="4EF5F39B" w:rsidR="001779C2" w:rsidRPr="009E52B1" w:rsidRDefault="009E52B1" w:rsidP="00DC3E68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ind w:left="602"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APBD</w:t>
            </w:r>
          </w:p>
        </w:tc>
      </w:tr>
      <w:tr w:rsidR="00670A29" w:rsidRPr="007D58A3" w14:paraId="7517954C" w14:textId="77777777" w:rsidTr="00DC3E68">
        <w:tc>
          <w:tcPr>
            <w:tcW w:w="484" w:type="dxa"/>
          </w:tcPr>
          <w:p w14:paraId="712A060D" w14:textId="59E66683" w:rsidR="00670A29" w:rsidRPr="00670A29" w:rsidRDefault="00670A29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6</w:t>
            </w:r>
          </w:p>
        </w:tc>
        <w:tc>
          <w:tcPr>
            <w:tcW w:w="9864" w:type="dxa"/>
          </w:tcPr>
          <w:p w14:paraId="743716E2" w14:textId="7D6F0339" w:rsidR="00670A29" w:rsidRPr="007D58A3" w:rsidRDefault="00670A29" w:rsidP="009E52B1">
            <w:pPr>
              <w:tabs>
                <w:tab w:val="left" w:pos="9356"/>
                <w:tab w:val="left" w:pos="10065"/>
                <w:tab w:val="left" w:pos="129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Program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Pengendalian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Kesehatan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Hewan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 xml:space="preserve"> dan Kesehatan Masyarakat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Veteriner</w:t>
            </w:r>
            <w:proofErr w:type="spellEnd"/>
          </w:p>
        </w:tc>
        <w:tc>
          <w:tcPr>
            <w:tcW w:w="283" w:type="dxa"/>
          </w:tcPr>
          <w:p w14:paraId="0075C72E" w14:textId="77777777" w:rsidR="00670A29" w:rsidRPr="007D58A3" w:rsidRDefault="00670A29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66D28E" w14:textId="09693992" w:rsidR="00670A29" w:rsidRPr="007D58A3" w:rsidRDefault="00670A29" w:rsidP="009E52B1">
            <w:pPr>
              <w:tabs>
                <w:tab w:val="left" w:pos="885"/>
                <w:tab w:val="left" w:pos="7371"/>
                <w:tab w:val="left" w:pos="9781"/>
              </w:tabs>
              <w:spacing w:after="0" w:line="240" w:lineRule="auto"/>
              <w:ind w:left="312" w:right="178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Rp. 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</w:t>
            </w: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 </w:t>
            </w:r>
            <w:r w:rsidR="009E52B1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441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.4</w:t>
            </w:r>
            <w:r w:rsidR="009E52B1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09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.</w:t>
            </w:r>
            <w:r w:rsidR="009E52B1">
              <w:rPr>
                <w:rFonts w:ascii="Arial" w:eastAsia="Times New Roman" w:hAnsi="Arial" w:cs="Arial"/>
                <w:sz w:val="24"/>
                <w:szCs w:val="24"/>
                <w:lang w:val="en-US" w:eastAsia="id-ID"/>
              </w:rPr>
              <w:t>061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1993" w:type="dxa"/>
          </w:tcPr>
          <w:p w14:paraId="20A856D3" w14:textId="63E64D73" w:rsidR="00670A29" w:rsidRPr="007D58A3" w:rsidRDefault="00670A29" w:rsidP="00DC3E68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ind w:left="602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APBD</w:t>
            </w:r>
          </w:p>
        </w:tc>
      </w:tr>
      <w:tr w:rsidR="00670A29" w:rsidRPr="007D58A3" w14:paraId="6C70F7A5" w14:textId="77777777" w:rsidTr="00DC3E68">
        <w:trPr>
          <w:trHeight w:val="258"/>
        </w:trPr>
        <w:tc>
          <w:tcPr>
            <w:tcW w:w="484" w:type="dxa"/>
          </w:tcPr>
          <w:p w14:paraId="12B3CB57" w14:textId="77777777" w:rsidR="00670A29" w:rsidRPr="007D58A3" w:rsidRDefault="00670A29" w:rsidP="009E52B1">
            <w:pPr>
              <w:tabs>
                <w:tab w:val="left" w:pos="709"/>
                <w:tab w:val="left" w:pos="7371"/>
                <w:tab w:val="left" w:pos="9781"/>
              </w:tabs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9864" w:type="dxa"/>
          </w:tcPr>
          <w:p w14:paraId="168C92CA" w14:textId="457DD83D" w:rsidR="00670A29" w:rsidRPr="007D58A3" w:rsidRDefault="00670A29" w:rsidP="009E52B1">
            <w:pPr>
              <w:tabs>
                <w:tab w:val="left" w:pos="9356"/>
                <w:tab w:val="left" w:pos="12900"/>
              </w:tabs>
              <w:spacing w:before="120" w:after="0" w:line="240" w:lineRule="auto"/>
              <w:ind w:left="34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</w:pPr>
            <w:r w:rsidRPr="007D58A3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283" w:type="dxa"/>
          </w:tcPr>
          <w:p w14:paraId="29E7FC1E" w14:textId="77777777" w:rsidR="00670A29" w:rsidRPr="007D58A3" w:rsidRDefault="00670A29" w:rsidP="009E52B1">
            <w:pPr>
              <w:tabs>
                <w:tab w:val="left" w:pos="709"/>
                <w:tab w:val="left" w:pos="7371"/>
                <w:tab w:val="left" w:pos="9781"/>
              </w:tabs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3BFCF3C" w14:textId="3028ABA2" w:rsidR="00670A29" w:rsidRPr="005E44C3" w:rsidRDefault="00670A29" w:rsidP="009E52B1">
            <w:pPr>
              <w:tabs>
                <w:tab w:val="left" w:pos="7371"/>
                <w:tab w:val="left" w:pos="9781"/>
              </w:tabs>
              <w:spacing w:after="0" w:line="240" w:lineRule="auto"/>
              <w:ind w:left="312" w:right="176"/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</w:pPr>
            <w:r w:rsidRPr="0022612A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Rp.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  <w:t>1</w:t>
            </w:r>
            <w:r w:rsidR="009E52B1"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  <w:t>3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  <w:t>7</w:t>
            </w:r>
            <w:r w:rsidR="009E52B1"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  <w:t>74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  <w:t>.9</w:t>
            </w:r>
            <w:r w:rsidR="009E52B1"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  <w:t>32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  <w:t>.</w:t>
            </w:r>
            <w:r w:rsidR="009E52B1"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  <w:t>494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  <w:t>,00</w:t>
            </w:r>
          </w:p>
        </w:tc>
        <w:tc>
          <w:tcPr>
            <w:tcW w:w="1993" w:type="dxa"/>
          </w:tcPr>
          <w:p w14:paraId="307DFD73" w14:textId="77777777" w:rsidR="00670A29" w:rsidRPr="007D58A3" w:rsidRDefault="00670A29" w:rsidP="009E52B1">
            <w:pPr>
              <w:tabs>
                <w:tab w:val="left" w:pos="709"/>
                <w:tab w:val="left" w:pos="7371"/>
                <w:tab w:val="left" w:pos="978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</w:tr>
    </w:tbl>
    <w:p w14:paraId="44D97119" w14:textId="77777777" w:rsidR="001779C2" w:rsidRDefault="001779C2" w:rsidP="001779C2">
      <w:pPr>
        <w:tabs>
          <w:tab w:val="left" w:pos="709"/>
          <w:tab w:val="left" w:pos="7371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4D4A52B" w14:textId="77777777" w:rsidR="001779C2" w:rsidRDefault="001779C2" w:rsidP="001779C2">
      <w:pPr>
        <w:tabs>
          <w:tab w:val="left" w:pos="709"/>
          <w:tab w:val="left" w:pos="7371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CD161B3" w14:textId="77777777" w:rsidR="001779C2" w:rsidRDefault="001779C2" w:rsidP="001779C2">
      <w:pPr>
        <w:tabs>
          <w:tab w:val="left" w:pos="709"/>
          <w:tab w:val="left" w:pos="7371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79DEC44" w14:textId="77777777" w:rsidR="001779C2" w:rsidRDefault="001779C2" w:rsidP="001779C2">
      <w:pPr>
        <w:tabs>
          <w:tab w:val="left" w:pos="709"/>
          <w:tab w:val="left" w:pos="7371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2348DA0" w14:textId="126BF163" w:rsidR="00712C9C" w:rsidRDefault="00712C9C" w:rsidP="000B3BC8">
      <w:pPr>
        <w:spacing w:after="0" w:line="240" w:lineRule="auto"/>
        <w:jc w:val="both"/>
      </w:pPr>
    </w:p>
    <w:p w14:paraId="52182606" w14:textId="0377A3D4" w:rsidR="007C0882" w:rsidRDefault="007C0882" w:rsidP="000B3BC8">
      <w:pPr>
        <w:spacing w:after="0" w:line="240" w:lineRule="auto"/>
        <w:jc w:val="both"/>
      </w:pPr>
    </w:p>
    <w:p w14:paraId="1FD4A1DB" w14:textId="3B521DFC" w:rsidR="007C0882" w:rsidRDefault="007C0882" w:rsidP="000B3BC8">
      <w:pPr>
        <w:spacing w:after="0" w:line="240" w:lineRule="auto"/>
        <w:jc w:val="both"/>
      </w:pPr>
    </w:p>
    <w:p w14:paraId="585514B4" w14:textId="53081428" w:rsidR="007C0882" w:rsidRDefault="007C0882" w:rsidP="000B3BC8">
      <w:pPr>
        <w:spacing w:after="0" w:line="240" w:lineRule="auto"/>
        <w:jc w:val="both"/>
      </w:pPr>
    </w:p>
    <w:p w14:paraId="77FA2968" w14:textId="531363AE" w:rsidR="007C0882" w:rsidRDefault="007C0882" w:rsidP="000B3BC8">
      <w:pPr>
        <w:spacing w:after="0" w:line="240" w:lineRule="auto"/>
        <w:jc w:val="both"/>
      </w:pPr>
    </w:p>
    <w:p w14:paraId="29E3EF71" w14:textId="286584BD" w:rsidR="007C0882" w:rsidRDefault="007C0882" w:rsidP="000B3BC8">
      <w:pPr>
        <w:spacing w:after="0" w:line="240" w:lineRule="auto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8209"/>
      </w:tblGrid>
      <w:tr w:rsidR="007C0882" w14:paraId="513D4588" w14:textId="77777777" w:rsidTr="007C0882">
        <w:tc>
          <w:tcPr>
            <w:tcW w:w="8222" w:type="dxa"/>
          </w:tcPr>
          <w:p w14:paraId="743CC074" w14:textId="1C168982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7A5F1E8" w14:textId="77777777" w:rsidR="005F0A41" w:rsidRDefault="005F0A41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FEA244C" w14:textId="77777777" w:rsidR="00561096" w:rsidRDefault="00561096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9B015C1" w14:textId="63DFE892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Pihak Kedua</w:t>
            </w:r>
          </w:p>
          <w:p w14:paraId="533F7171" w14:textId="77777777" w:rsidR="007C0882" w:rsidRPr="000D616A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16A">
              <w:rPr>
                <w:rFonts w:ascii="Arial" w:hAnsi="Arial" w:cs="Arial"/>
                <w:b/>
              </w:rPr>
              <w:t>BUPATI JEMBER,</w:t>
            </w:r>
          </w:p>
          <w:p w14:paraId="43EFDE35" w14:textId="77777777" w:rsidR="007C0882" w:rsidRPr="000D616A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42C6F25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7B0BAC1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1F94F8F" w14:textId="77777777" w:rsidR="007C0882" w:rsidRPr="000D616A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46E0BCD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CC76BDA" w14:textId="77777777" w:rsidR="007C0882" w:rsidRPr="000D616A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9813C65" w14:textId="1301CC99" w:rsidR="007C0882" w:rsidRPr="00361DE3" w:rsidRDefault="007C0882" w:rsidP="007A0177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id-ID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361DE3" w:rsidRPr="00361DE3">
              <w:rPr>
                <w:rFonts w:ascii="Arial" w:hAnsi="Arial" w:cs="Arial"/>
                <w:b/>
                <w:lang w:val="en-US"/>
              </w:rPr>
              <w:t>Ir. H. HENDY SISWANTO, ST, IPU</w:t>
            </w:r>
          </w:p>
        </w:tc>
        <w:tc>
          <w:tcPr>
            <w:tcW w:w="8209" w:type="dxa"/>
          </w:tcPr>
          <w:p w14:paraId="7CBEDBD3" w14:textId="77777777" w:rsidR="005F0A41" w:rsidRDefault="005F0A41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DF6E35B" w14:textId="243E152B" w:rsidR="007C0882" w:rsidRPr="00781C0A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Jember,</w:t>
            </w:r>
            <w:r>
              <w:rPr>
                <w:rFonts w:ascii="Arial" w:hAnsi="Arial" w:cs="Arial"/>
                <w:lang w:val="en-US"/>
              </w:rPr>
              <w:t xml:space="preserve"> 4 </w:t>
            </w:r>
            <w:proofErr w:type="spellStart"/>
            <w:r>
              <w:rPr>
                <w:rFonts w:ascii="Arial" w:hAnsi="Arial" w:cs="Arial"/>
                <w:lang w:val="en-US"/>
              </w:rPr>
              <w:t>Januari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2022</w:t>
            </w:r>
          </w:p>
          <w:p w14:paraId="137CECC8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A947C83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Pihak Pertama</w:t>
            </w:r>
          </w:p>
          <w:p w14:paraId="6D798ED8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F5FD4">
              <w:rPr>
                <w:rFonts w:ascii="Arial" w:hAnsi="Arial" w:cs="Arial"/>
                <w:b/>
              </w:rPr>
              <w:t xml:space="preserve">KEPALA </w:t>
            </w:r>
            <w:r>
              <w:rPr>
                <w:rFonts w:ascii="Arial" w:hAnsi="Arial" w:cs="Arial"/>
                <w:b/>
              </w:rPr>
              <w:t>DINAS</w:t>
            </w:r>
          </w:p>
          <w:p w14:paraId="6B69EBD4" w14:textId="77777777" w:rsidR="007C0882" w:rsidRPr="007F5FD4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KETAHANAN PANGAN DAN PETERNAKAN,</w:t>
            </w:r>
          </w:p>
          <w:p w14:paraId="59890B7E" w14:textId="77777777" w:rsidR="007C0882" w:rsidRPr="00781C0A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KABUPATEN JEMBER</w:t>
            </w:r>
          </w:p>
          <w:p w14:paraId="798AB4C4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945B4CB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235B7AB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1D418DA" w14:textId="77777777" w:rsidR="007C0882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0CA3519" w14:textId="77777777" w:rsidR="007C0882" w:rsidRPr="00380A35" w:rsidRDefault="007C0882" w:rsidP="007A0177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drh. ANDI PRASTOWO, M.Si</w:t>
            </w:r>
          </w:p>
          <w:p w14:paraId="6863A1A6" w14:textId="77777777" w:rsidR="007C0882" w:rsidRPr="00F84BD9" w:rsidRDefault="007C0882" w:rsidP="007A01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</w:pPr>
            <w:r w:rsidRPr="00F84BD9">
              <w:rPr>
                <w:rFonts w:ascii="Arial" w:hAnsi="Arial" w:cs="Arial"/>
                <w:b/>
              </w:rPr>
              <w:t>NIP. 19650606 199202 1 001</w:t>
            </w:r>
          </w:p>
        </w:tc>
      </w:tr>
    </w:tbl>
    <w:p w14:paraId="5771F4FE" w14:textId="77777777" w:rsidR="007C0882" w:rsidRDefault="007C0882" w:rsidP="005F0A41">
      <w:pPr>
        <w:spacing w:after="0" w:line="240" w:lineRule="auto"/>
        <w:jc w:val="both"/>
      </w:pPr>
    </w:p>
    <w:sectPr w:rsidR="007C0882" w:rsidSect="004C1D0F">
      <w:pgSz w:w="18711" w:h="12191" w:orient="landscape" w:code="9"/>
      <w:pgMar w:top="284" w:right="8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7A99"/>
    <w:multiLevelType w:val="hybridMultilevel"/>
    <w:tmpl w:val="1806DFBA"/>
    <w:lvl w:ilvl="0" w:tplc="61DA5804">
      <w:start w:val="1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3B4E71BC"/>
    <w:multiLevelType w:val="hybridMultilevel"/>
    <w:tmpl w:val="85322D3E"/>
    <w:lvl w:ilvl="0" w:tplc="102CD2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C2"/>
    <w:rsid w:val="000B3BC8"/>
    <w:rsid w:val="001779C2"/>
    <w:rsid w:val="00361DE3"/>
    <w:rsid w:val="00561096"/>
    <w:rsid w:val="005F0A41"/>
    <w:rsid w:val="00622DE3"/>
    <w:rsid w:val="00670A29"/>
    <w:rsid w:val="006A2B88"/>
    <w:rsid w:val="00712C9C"/>
    <w:rsid w:val="007C0882"/>
    <w:rsid w:val="007C176C"/>
    <w:rsid w:val="00920B2A"/>
    <w:rsid w:val="009E52B1"/>
    <w:rsid w:val="00DC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497F0E"/>
  <w15:chartTrackingRefBased/>
  <w15:docId w15:val="{BF66652E-A6E4-4407-9A77-B617E45B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C2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9C2"/>
    <w:pPr>
      <w:ind w:left="720"/>
      <w:contextualSpacing/>
    </w:pPr>
  </w:style>
  <w:style w:type="table" w:styleId="TableGrid">
    <w:name w:val="Table Grid"/>
    <w:basedOn w:val="TableNormal"/>
    <w:uiPriority w:val="59"/>
    <w:rsid w:val="001779C2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2022-02-04T03:09:00Z</dcterms:created>
  <dcterms:modified xsi:type="dcterms:W3CDTF">2022-02-10T05:27:00Z</dcterms:modified>
</cp:coreProperties>
</file>